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09" w:rsidRPr="00FF5509" w:rsidRDefault="00FF5509" w:rsidP="00FF5509">
      <w:pPr>
        <w:keepNext/>
        <w:keepLines/>
        <w:spacing w:before="480" w:after="0" w:line="276" w:lineRule="auto"/>
        <w:outlineLvl w:val="0"/>
        <w:rPr>
          <w:rFonts w:ascii="Cambria" w:eastAsia="Times New Roman" w:hAnsi="Cambria" w:cs="Times New Roman"/>
          <w:b/>
          <w:bCs/>
          <w:sz w:val="28"/>
          <w:szCs w:val="28"/>
          <w:lang w:val="en-GB" w:eastAsia="x-none"/>
        </w:rPr>
      </w:pPr>
      <w:bookmarkStart w:id="0" w:name="_Toc483924140"/>
      <w:r w:rsidRPr="00FF5509">
        <w:rPr>
          <w:rFonts w:ascii="Cambria" w:eastAsia="Times New Roman" w:hAnsi="Cambria" w:cs="Times New Roman"/>
          <w:b/>
          <w:bCs/>
          <w:sz w:val="28"/>
          <w:szCs w:val="28"/>
          <w:lang w:val="en-GB" w:eastAsia="x-none"/>
        </w:rPr>
        <w:t>YEAR ONE SEMESTER TWO</w:t>
      </w:r>
      <w:bookmarkEnd w:id="0"/>
    </w:p>
    <w:p w:rsidR="00FF5509" w:rsidRPr="00FF5509" w:rsidRDefault="00FF5509" w:rsidP="00FF5509">
      <w:pPr>
        <w:keepNext/>
        <w:keepLines/>
        <w:spacing w:after="0" w:line="276" w:lineRule="auto"/>
        <w:outlineLvl w:val="0"/>
        <w:rPr>
          <w:rFonts w:ascii="Times New Roman" w:eastAsia="Times New Roman" w:hAnsi="Times New Roman" w:cs="Times New Roman"/>
          <w:b/>
          <w:bCs/>
          <w:sz w:val="24"/>
          <w:szCs w:val="24"/>
          <w:lang w:val="en-GB" w:eastAsia="x-none" w:bidi="en-US"/>
        </w:rPr>
      </w:pPr>
    </w:p>
    <w:p w:rsidR="00FF5509" w:rsidRPr="00FF5509" w:rsidRDefault="00FF5509" w:rsidP="00FF5509">
      <w:pPr>
        <w:keepNext/>
        <w:keepLines/>
        <w:spacing w:before="200" w:after="0" w:line="276" w:lineRule="auto"/>
        <w:outlineLvl w:val="1"/>
        <w:rPr>
          <w:rFonts w:ascii="Cambria" w:eastAsia="Times New Roman" w:hAnsi="Cambria" w:cs="Times New Roman"/>
          <w:b/>
          <w:bCs/>
          <w:sz w:val="26"/>
          <w:szCs w:val="26"/>
          <w:lang w:val="en-GB" w:eastAsia="x-none" w:bidi="en-US"/>
        </w:rPr>
      </w:pPr>
      <w:bookmarkStart w:id="1" w:name="_Toc483924141"/>
      <w:r w:rsidRPr="00FF5509">
        <w:rPr>
          <w:rFonts w:ascii="Cambria" w:eastAsia="Times New Roman" w:hAnsi="Cambria" w:cs="Times New Roman"/>
          <w:b/>
          <w:bCs/>
          <w:sz w:val="26"/>
          <w:szCs w:val="26"/>
          <w:lang w:val="en-GB" w:eastAsia="x-none" w:bidi="en-US"/>
        </w:rPr>
        <w:t>BPM 3121: PROJECT MANAGEMENT</w:t>
      </w:r>
      <w:bookmarkEnd w:id="1"/>
    </w:p>
    <w:p w:rsidR="00FF5509" w:rsidRPr="00FF5509" w:rsidRDefault="00FF5509" w:rsidP="00FF5509">
      <w:pPr>
        <w:spacing w:after="0" w:line="360" w:lineRule="auto"/>
        <w:jc w:val="both"/>
        <w:rPr>
          <w:rFonts w:ascii="Times New Roman" w:eastAsia="Calibri" w:hAnsi="Times New Roman" w:cs="Times New Roman"/>
          <w:b/>
          <w:sz w:val="24"/>
          <w:szCs w:val="24"/>
          <w:lang w:val="en-GB"/>
        </w:rPr>
      </w:pPr>
    </w:p>
    <w:p w:rsidR="00FF5509" w:rsidRPr="00FF5509" w:rsidRDefault="00FF5509" w:rsidP="00FF5509">
      <w:pPr>
        <w:spacing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t xml:space="preserve">Purpose </w:t>
      </w:r>
    </w:p>
    <w:p w:rsidR="00FF5509" w:rsidRPr="00FF5509" w:rsidRDefault="00FF5509" w:rsidP="00FF5509">
      <w:pPr>
        <w:spacing w:after="0" w:line="360"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To equip the learner with knowledge and skills of project management</w:t>
      </w:r>
    </w:p>
    <w:p w:rsidR="00FF5509" w:rsidRPr="00FF5509" w:rsidRDefault="00FF5509" w:rsidP="00FF5509">
      <w:pPr>
        <w:spacing w:after="0" w:line="360" w:lineRule="auto"/>
        <w:jc w:val="both"/>
        <w:rPr>
          <w:rFonts w:ascii="Times New Roman" w:eastAsia="Calibri" w:hAnsi="Times New Roman" w:cs="Times New Roman"/>
          <w:b/>
          <w:sz w:val="24"/>
          <w:szCs w:val="24"/>
          <w:lang w:val="en-GB"/>
        </w:rPr>
      </w:pPr>
    </w:p>
    <w:p w:rsidR="00FF5509" w:rsidRPr="00FF5509" w:rsidRDefault="00FF5509" w:rsidP="00FF5509">
      <w:pPr>
        <w:spacing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t>Expected Learning Outcomes</w:t>
      </w:r>
    </w:p>
    <w:p w:rsidR="00FF5509" w:rsidRPr="00FF5509" w:rsidRDefault="00FF5509" w:rsidP="00FF5509">
      <w:p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By the end of this course, learners should be able to:</w:t>
      </w:r>
    </w:p>
    <w:p w:rsidR="00FF5509" w:rsidRPr="00FF5509" w:rsidRDefault="00FF5509" w:rsidP="00FF5509">
      <w:pPr>
        <w:numPr>
          <w:ilvl w:val="0"/>
          <w:numId w:val="1"/>
        </w:numPr>
        <w:spacing w:after="0" w:line="276" w:lineRule="auto"/>
        <w:contextualSpacing/>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Review and Evaluate a Project.</w:t>
      </w:r>
    </w:p>
    <w:p w:rsidR="00FF5509" w:rsidRPr="00FF5509" w:rsidRDefault="00FF5509" w:rsidP="00FF5509">
      <w:pPr>
        <w:numPr>
          <w:ilvl w:val="0"/>
          <w:numId w:val="1"/>
        </w:numPr>
        <w:spacing w:after="0" w:line="276" w:lineRule="auto"/>
        <w:contextualSpacing/>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Discuss project and review techniques.</w:t>
      </w:r>
    </w:p>
    <w:p w:rsidR="00FF5509" w:rsidRPr="00FF5509" w:rsidRDefault="00FF5509" w:rsidP="00FF5509">
      <w:pPr>
        <w:numPr>
          <w:ilvl w:val="0"/>
          <w:numId w:val="1"/>
        </w:numPr>
        <w:spacing w:after="0" w:line="276" w:lineRule="auto"/>
        <w:contextualSpacing/>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Describe a project cycle </w:t>
      </w:r>
    </w:p>
    <w:p w:rsidR="00FF5509" w:rsidRPr="00FF5509" w:rsidRDefault="00FF5509" w:rsidP="00FF5509">
      <w:pPr>
        <w:spacing w:before="240"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t>Course Description</w:t>
      </w:r>
    </w:p>
    <w:p w:rsidR="00FF5509" w:rsidRPr="00FF5509" w:rsidRDefault="00FF5509" w:rsidP="00FF5509">
      <w:p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Introduction to project management: role of project manager and the project team, project management skills; Project planning: resource planning, financial planning, quality planning, risk planning, communication planning, procurement planning; Project planning tools :Work Breakdown Structure (WBS), Gantt charts, Project Evaluation and Review Techniques (PERT), Critical Path Method (CPM) charts, milestone charts estimation techniques cumulative cost curves, network diagrams, resource histograms and the earned value method; project monitoring and evaluation: Cost and schedule performance monitoring, monitoring project quality, project evaluation, project control; managing project risks; managing project change; project closure.</w:t>
      </w:r>
    </w:p>
    <w:p w:rsidR="00FF5509" w:rsidRPr="00FF5509" w:rsidRDefault="00FF5509" w:rsidP="00FF5509">
      <w:pPr>
        <w:spacing w:after="0" w:line="360" w:lineRule="auto"/>
        <w:jc w:val="both"/>
        <w:rPr>
          <w:rFonts w:ascii="Times New Roman" w:eastAsia="Calibri" w:hAnsi="Times New Roman" w:cs="Times New Roman"/>
          <w:b/>
          <w:bCs/>
          <w:sz w:val="24"/>
          <w:szCs w:val="24"/>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245"/>
      </w:tblGrid>
      <w:tr w:rsidR="001604C8" w:rsidRPr="004C6515" w:rsidTr="00121F92">
        <w:tc>
          <w:tcPr>
            <w:tcW w:w="7195" w:type="dxa"/>
          </w:tcPr>
          <w:p w:rsidR="001604C8" w:rsidRPr="004C6515" w:rsidRDefault="001604C8" w:rsidP="00121F92">
            <w:pPr>
              <w:rPr>
                <w:rFonts w:ascii="Times New Roman" w:hAnsi="Times New Roman" w:cs="Times New Roman"/>
                <w:sz w:val="24"/>
                <w:szCs w:val="24"/>
              </w:rPr>
            </w:pPr>
            <w:r w:rsidRPr="004C6515">
              <w:rPr>
                <w:rFonts w:ascii="Times New Roman" w:hAnsi="Times New Roman" w:cs="Times New Roman"/>
                <w:sz w:val="24"/>
                <w:szCs w:val="24"/>
              </w:rPr>
              <w:t xml:space="preserve">Topic                                                </w:t>
            </w:r>
          </w:p>
        </w:tc>
        <w:tc>
          <w:tcPr>
            <w:tcW w:w="3245" w:type="dxa"/>
          </w:tcPr>
          <w:p w:rsidR="001604C8" w:rsidRPr="004C6515" w:rsidRDefault="001604C8" w:rsidP="00121F92">
            <w:pPr>
              <w:rPr>
                <w:rFonts w:ascii="Times New Roman" w:hAnsi="Times New Roman" w:cs="Times New Roman"/>
                <w:sz w:val="24"/>
                <w:szCs w:val="24"/>
              </w:rPr>
            </w:pPr>
            <w:r w:rsidRPr="004C6515">
              <w:rPr>
                <w:rFonts w:ascii="Times New Roman" w:hAnsi="Times New Roman" w:cs="Times New Roman"/>
                <w:sz w:val="24"/>
                <w:szCs w:val="24"/>
              </w:rPr>
              <w:t>Approximate Start Dates</w:t>
            </w:r>
          </w:p>
        </w:tc>
      </w:tr>
      <w:tr w:rsidR="001604C8" w:rsidRPr="004C6515" w:rsidTr="00121F92">
        <w:trPr>
          <w:trHeight w:val="541"/>
        </w:trPr>
        <w:tc>
          <w:tcPr>
            <w:tcW w:w="7195" w:type="dxa"/>
          </w:tcPr>
          <w:p w:rsidR="001604C8" w:rsidRPr="004C6515" w:rsidRDefault="001604C8" w:rsidP="001604C8">
            <w:pPr>
              <w:spacing w:after="0" w:line="240" w:lineRule="auto"/>
              <w:rPr>
                <w:rFonts w:ascii="Times New Roman" w:hAnsi="Times New Roman" w:cs="Times New Roman"/>
                <w:b/>
                <w:sz w:val="24"/>
                <w:szCs w:val="24"/>
              </w:rPr>
            </w:pPr>
            <w:r w:rsidRPr="004C6515">
              <w:rPr>
                <w:rFonts w:ascii="Times New Roman" w:eastAsia="Calibri" w:hAnsi="Times New Roman" w:cs="Times New Roman"/>
                <w:b/>
                <w:sz w:val="24"/>
                <w:szCs w:val="24"/>
                <w:lang w:val="en-GB"/>
              </w:rPr>
              <w:t>Introduction to project management</w:t>
            </w:r>
            <w:r w:rsidRPr="004C6515">
              <w:rPr>
                <w:rFonts w:ascii="Times New Roman" w:hAnsi="Times New Roman" w:cs="Times New Roman"/>
                <w:b/>
                <w:sz w:val="24"/>
                <w:szCs w:val="24"/>
              </w:rPr>
              <w:t xml:space="preserve"> </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Definition of project management</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Characteristics of project management</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Benefits and challenges of project management</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Project life cycle</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Role of project manager and the team</w:t>
            </w:r>
          </w:p>
          <w:p w:rsidR="001604C8" w:rsidRPr="004C6515" w:rsidRDefault="001604C8" w:rsidP="001604C8">
            <w:pPr>
              <w:numPr>
                <w:ilvl w:val="1"/>
                <w:numId w:val="6"/>
              </w:numPr>
              <w:tabs>
                <w:tab w:val="clear" w:pos="1080"/>
                <w:tab w:val="num" w:pos="360"/>
              </w:tabs>
              <w:spacing w:after="0" w:line="240" w:lineRule="auto"/>
              <w:ind w:hanging="720"/>
              <w:rPr>
                <w:rFonts w:ascii="Times New Roman" w:hAnsi="Times New Roman" w:cs="Times New Roman"/>
                <w:sz w:val="24"/>
                <w:szCs w:val="24"/>
              </w:rPr>
            </w:pPr>
            <w:r w:rsidRPr="004C6515">
              <w:rPr>
                <w:rFonts w:ascii="Times New Roman" w:hAnsi="Times New Roman" w:cs="Times New Roman"/>
                <w:sz w:val="24"/>
                <w:szCs w:val="24"/>
              </w:rPr>
              <w:t>Project management skills</w:t>
            </w:r>
          </w:p>
        </w:tc>
        <w:tc>
          <w:tcPr>
            <w:tcW w:w="3245" w:type="dxa"/>
          </w:tcPr>
          <w:p w:rsidR="001604C8" w:rsidRPr="004C6515" w:rsidRDefault="001604C8" w:rsidP="00121F92">
            <w:pPr>
              <w:rPr>
                <w:rFonts w:ascii="Times New Roman" w:hAnsi="Times New Roman" w:cs="Times New Roman"/>
                <w:sz w:val="24"/>
                <w:szCs w:val="24"/>
              </w:rPr>
            </w:pPr>
            <w:r w:rsidRPr="004C6515">
              <w:rPr>
                <w:rFonts w:ascii="Times New Roman" w:hAnsi="Times New Roman" w:cs="Times New Roman"/>
                <w:sz w:val="24"/>
                <w:szCs w:val="24"/>
              </w:rPr>
              <w:t>Week  1</w:t>
            </w:r>
            <w:r w:rsidR="004C6515">
              <w:rPr>
                <w:rFonts w:ascii="Times New Roman" w:hAnsi="Times New Roman" w:cs="Times New Roman"/>
                <w:sz w:val="24"/>
                <w:szCs w:val="24"/>
              </w:rPr>
              <w:t>&amp; 2</w:t>
            </w:r>
          </w:p>
        </w:tc>
      </w:tr>
      <w:tr w:rsidR="001604C8" w:rsidRPr="004C6515" w:rsidTr="00121F92">
        <w:tc>
          <w:tcPr>
            <w:tcW w:w="7195" w:type="dxa"/>
          </w:tcPr>
          <w:p w:rsidR="001604C8" w:rsidRPr="004C6515" w:rsidRDefault="001604C8" w:rsidP="00121F92">
            <w:pPr>
              <w:rPr>
                <w:rFonts w:ascii="Times New Roman" w:hAnsi="Times New Roman" w:cs="Times New Roman"/>
                <w:b/>
                <w:sz w:val="24"/>
                <w:szCs w:val="24"/>
              </w:rPr>
            </w:pPr>
            <w:r w:rsidRPr="004C6515">
              <w:rPr>
                <w:rFonts w:ascii="Times New Roman" w:hAnsi="Times New Roman" w:cs="Times New Roman"/>
                <w:b/>
                <w:sz w:val="24"/>
                <w:szCs w:val="24"/>
              </w:rPr>
              <w:t>Project planning</w:t>
            </w:r>
          </w:p>
          <w:p w:rsidR="001604C8" w:rsidRPr="004C6515" w:rsidRDefault="003B75A6" w:rsidP="001604C8">
            <w:pPr>
              <w:pStyle w:val="ListParagraph"/>
              <w:numPr>
                <w:ilvl w:val="0"/>
                <w:numId w:val="12"/>
              </w:numPr>
              <w:rPr>
                <w:rFonts w:cs="Times New Roman"/>
                <w:b/>
                <w:sz w:val="24"/>
                <w:szCs w:val="24"/>
              </w:rPr>
            </w:pPr>
            <w:r w:rsidRPr="004C6515">
              <w:rPr>
                <w:rFonts w:cs="Times New Roman"/>
                <w:sz w:val="24"/>
                <w:szCs w:val="24"/>
              </w:rPr>
              <w:t>Resource planning</w:t>
            </w:r>
          </w:p>
          <w:p w:rsidR="001604C8" w:rsidRPr="004C6515" w:rsidRDefault="003B75A6" w:rsidP="001604C8">
            <w:pPr>
              <w:pStyle w:val="ListParagraph"/>
              <w:numPr>
                <w:ilvl w:val="0"/>
                <w:numId w:val="12"/>
              </w:numPr>
              <w:rPr>
                <w:rFonts w:cs="Times New Roman"/>
                <w:b/>
                <w:sz w:val="24"/>
                <w:szCs w:val="24"/>
              </w:rPr>
            </w:pPr>
            <w:r w:rsidRPr="004C6515">
              <w:rPr>
                <w:rFonts w:cs="Times New Roman"/>
                <w:sz w:val="24"/>
                <w:szCs w:val="24"/>
              </w:rPr>
              <w:t>Financial planning</w:t>
            </w:r>
          </w:p>
          <w:p w:rsidR="001604C8" w:rsidRPr="004C6515" w:rsidRDefault="003B75A6" w:rsidP="001604C8">
            <w:pPr>
              <w:pStyle w:val="ListParagraph"/>
              <w:numPr>
                <w:ilvl w:val="0"/>
                <w:numId w:val="12"/>
              </w:numPr>
              <w:rPr>
                <w:rFonts w:cs="Times New Roman"/>
                <w:b/>
                <w:sz w:val="24"/>
                <w:szCs w:val="24"/>
              </w:rPr>
            </w:pPr>
            <w:r w:rsidRPr="004C6515">
              <w:rPr>
                <w:rFonts w:cs="Times New Roman"/>
                <w:sz w:val="24"/>
                <w:szCs w:val="24"/>
              </w:rPr>
              <w:t>Procurement planning</w:t>
            </w:r>
          </w:p>
          <w:p w:rsidR="001604C8" w:rsidRPr="004C6515" w:rsidRDefault="003B75A6" w:rsidP="001604C8">
            <w:pPr>
              <w:pStyle w:val="ListParagraph"/>
              <w:numPr>
                <w:ilvl w:val="0"/>
                <w:numId w:val="12"/>
              </w:numPr>
              <w:rPr>
                <w:rFonts w:cs="Times New Roman"/>
                <w:b/>
                <w:sz w:val="24"/>
                <w:szCs w:val="24"/>
              </w:rPr>
            </w:pPr>
            <w:r w:rsidRPr="004C6515">
              <w:rPr>
                <w:rFonts w:cs="Times New Roman"/>
                <w:sz w:val="24"/>
                <w:szCs w:val="24"/>
              </w:rPr>
              <w:t>Quality planning</w:t>
            </w:r>
          </w:p>
          <w:p w:rsidR="003B75A6" w:rsidRPr="004C6515" w:rsidRDefault="003B75A6" w:rsidP="001604C8">
            <w:pPr>
              <w:pStyle w:val="ListParagraph"/>
              <w:numPr>
                <w:ilvl w:val="0"/>
                <w:numId w:val="12"/>
              </w:numPr>
              <w:rPr>
                <w:rFonts w:cs="Times New Roman"/>
                <w:b/>
                <w:sz w:val="24"/>
                <w:szCs w:val="24"/>
              </w:rPr>
            </w:pPr>
            <w:r w:rsidRPr="004C6515">
              <w:rPr>
                <w:rFonts w:cs="Times New Roman"/>
                <w:sz w:val="24"/>
                <w:szCs w:val="24"/>
              </w:rPr>
              <w:lastRenderedPageBreak/>
              <w:t>Risk planning</w:t>
            </w:r>
          </w:p>
          <w:p w:rsidR="001604C8" w:rsidRPr="004C6515" w:rsidRDefault="003B75A6" w:rsidP="001604C8">
            <w:pPr>
              <w:pStyle w:val="ListParagraph"/>
              <w:numPr>
                <w:ilvl w:val="0"/>
                <w:numId w:val="12"/>
              </w:numPr>
              <w:rPr>
                <w:rFonts w:cs="Times New Roman"/>
                <w:b/>
                <w:sz w:val="24"/>
                <w:szCs w:val="24"/>
              </w:rPr>
            </w:pPr>
            <w:r w:rsidRPr="004C6515">
              <w:rPr>
                <w:rFonts w:cs="Times New Roman"/>
                <w:sz w:val="24"/>
                <w:szCs w:val="24"/>
              </w:rPr>
              <w:t>Communication planning</w:t>
            </w:r>
          </w:p>
          <w:p w:rsidR="003B75A6" w:rsidRPr="004C6515" w:rsidRDefault="003B75A6" w:rsidP="001604C8">
            <w:pPr>
              <w:pStyle w:val="ListParagraph"/>
              <w:numPr>
                <w:ilvl w:val="0"/>
                <w:numId w:val="12"/>
              </w:numPr>
              <w:rPr>
                <w:rFonts w:cs="Times New Roman"/>
                <w:b/>
                <w:sz w:val="24"/>
                <w:szCs w:val="24"/>
              </w:rPr>
            </w:pPr>
            <w:r w:rsidRPr="004C6515">
              <w:rPr>
                <w:rFonts w:cs="Times New Roman"/>
                <w:sz w:val="24"/>
                <w:szCs w:val="24"/>
              </w:rPr>
              <w:t>Procurement planning</w:t>
            </w:r>
          </w:p>
        </w:tc>
        <w:tc>
          <w:tcPr>
            <w:tcW w:w="3245" w:type="dxa"/>
          </w:tcPr>
          <w:p w:rsidR="001604C8" w:rsidRPr="004C6515" w:rsidRDefault="004C6515" w:rsidP="00121F92">
            <w:pPr>
              <w:rPr>
                <w:rFonts w:ascii="Times New Roman" w:hAnsi="Times New Roman" w:cs="Times New Roman"/>
                <w:sz w:val="24"/>
                <w:szCs w:val="24"/>
              </w:rPr>
            </w:pPr>
            <w:r>
              <w:rPr>
                <w:rFonts w:ascii="Times New Roman" w:hAnsi="Times New Roman" w:cs="Times New Roman"/>
                <w:sz w:val="24"/>
                <w:szCs w:val="24"/>
              </w:rPr>
              <w:lastRenderedPageBreak/>
              <w:t>Week 3,4 &amp; 5</w:t>
            </w:r>
          </w:p>
        </w:tc>
      </w:tr>
      <w:tr w:rsidR="004C6515" w:rsidRPr="004C6515" w:rsidTr="00121F92">
        <w:tc>
          <w:tcPr>
            <w:tcW w:w="7195" w:type="dxa"/>
          </w:tcPr>
          <w:p w:rsidR="004C6515" w:rsidRPr="004C6515" w:rsidRDefault="004C6515" w:rsidP="00121F92">
            <w:pPr>
              <w:rPr>
                <w:rFonts w:ascii="Times New Roman" w:hAnsi="Times New Roman" w:cs="Times New Roman"/>
                <w:b/>
                <w:sz w:val="24"/>
                <w:szCs w:val="24"/>
              </w:rPr>
            </w:pPr>
            <w:r>
              <w:rPr>
                <w:rFonts w:ascii="Times New Roman" w:hAnsi="Times New Roman" w:cs="Times New Roman"/>
                <w:b/>
                <w:sz w:val="24"/>
                <w:szCs w:val="24"/>
              </w:rPr>
              <w:lastRenderedPageBreak/>
              <w:t>CAT 1</w:t>
            </w:r>
          </w:p>
        </w:tc>
        <w:tc>
          <w:tcPr>
            <w:tcW w:w="3245" w:type="dxa"/>
          </w:tcPr>
          <w:p w:rsidR="004C6515" w:rsidRDefault="004C6515" w:rsidP="00121F92">
            <w:pPr>
              <w:rPr>
                <w:rFonts w:ascii="Times New Roman" w:hAnsi="Times New Roman" w:cs="Times New Roman"/>
                <w:sz w:val="24"/>
                <w:szCs w:val="24"/>
              </w:rPr>
            </w:pPr>
            <w:r>
              <w:rPr>
                <w:rFonts w:ascii="Times New Roman" w:hAnsi="Times New Roman" w:cs="Times New Roman"/>
                <w:sz w:val="24"/>
                <w:szCs w:val="24"/>
              </w:rPr>
              <w:t>Week 6</w:t>
            </w:r>
          </w:p>
        </w:tc>
      </w:tr>
      <w:tr w:rsidR="001604C8" w:rsidRPr="004C6515" w:rsidTr="00121F92">
        <w:tc>
          <w:tcPr>
            <w:tcW w:w="7195" w:type="dxa"/>
          </w:tcPr>
          <w:p w:rsidR="001604C8" w:rsidRPr="004C6515" w:rsidRDefault="003B75A6" w:rsidP="00121F92">
            <w:pPr>
              <w:rPr>
                <w:rFonts w:ascii="Times New Roman" w:hAnsi="Times New Roman" w:cs="Times New Roman"/>
                <w:b/>
                <w:sz w:val="24"/>
                <w:szCs w:val="24"/>
              </w:rPr>
            </w:pPr>
            <w:r w:rsidRPr="004C6515">
              <w:rPr>
                <w:rFonts w:ascii="Times New Roman" w:hAnsi="Times New Roman" w:cs="Times New Roman"/>
                <w:b/>
                <w:sz w:val="24"/>
                <w:szCs w:val="24"/>
              </w:rPr>
              <w:t>Project planning tools</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 xml:space="preserve">Work Breakdown Structure (WBS), </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 xml:space="preserve">Gantt charts, Project Evaluation and Review Techniques (PERT), </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 xml:space="preserve">Critical Path Method (CPM) charts, </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M</w:t>
            </w:r>
            <w:r w:rsidRPr="004C6515">
              <w:rPr>
                <w:rFonts w:ascii="Times New Roman" w:eastAsia="Calibri" w:hAnsi="Times New Roman" w:cs="Times New Roman"/>
                <w:sz w:val="24"/>
                <w:szCs w:val="24"/>
                <w:lang w:val="en-GB"/>
              </w:rPr>
              <w:t>ilestone charts estimation technique</w:t>
            </w:r>
            <w:r w:rsidRPr="004C6515">
              <w:rPr>
                <w:rFonts w:ascii="Times New Roman" w:eastAsia="Calibri" w:hAnsi="Times New Roman" w:cs="Times New Roman"/>
                <w:sz w:val="24"/>
                <w:szCs w:val="24"/>
                <w:lang w:val="en-GB"/>
              </w:rPr>
              <w:t>s cumulative cost curves,</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N</w:t>
            </w:r>
            <w:r w:rsidRPr="004C6515">
              <w:rPr>
                <w:rFonts w:ascii="Times New Roman" w:eastAsia="Calibri" w:hAnsi="Times New Roman" w:cs="Times New Roman"/>
                <w:sz w:val="24"/>
                <w:szCs w:val="24"/>
                <w:lang w:val="en-GB"/>
              </w:rPr>
              <w:t>etwork diagrams,</w:t>
            </w:r>
          </w:p>
          <w:p w:rsidR="003B75A6" w:rsidRPr="004C6515" w:rsidRDefault="003B75A6"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R</w:t>
            </w:r>
            <w:r w:rsidRPr="004C6515">
              <w:rPr>
                <w:rFonts w:ascii="Times New Roman" w:eastAsia="Calibri" w:hAnsi="Times New Roman" w:cs="Times New Roman"/>
                <w:sz w:val="24"/>
                <w:szCs w:val="24"/>
                <w:lang w:val="en-GB"/>
              </w:rPr>
              <w:t xml:space="preserve">esource histograms and </w:t>
            </w:r>
          </w:p>
          <w:p w:rsidR="001604C8" w:rsidRPr="004C6515" w:rsidRDefault="004C6515" w:rsidP="001604C8">
            <w:pPr>
              <w:numPr>
                <w:ilvl w:val="0"/>
                <w:numId w:val="7"/>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T</w:t>
            </w:r>
            <w:r w:rsidR="003B75A6" w:rsidRPr="004C6515">
              <w:rPr>
                <w:rFonts w:ascii="Times New Roman" w:eastAsia="Calibri" w:hAnsi="Times New Roman" w:cs="Times New Roman"/>
                <w:sz w:val="24"/>
                <w:szCs w:val="24"/>
                <w:lang w:val="en-GB"/>
              </w:rPr>
              <w:t>he earned value method</w:t>
            </w:r>
          </w:p>
          <w:p w:rsidR="001604C8" w:rsidRPr="004C6515" w:rsidRDefault="001604C8" w:rsidP="003B75A6">
            <w:pPr>
              <w:spacing w:after="0" w:line="240" w:lineRule="auto"/>
              <w:rPr>
                <w:rFonts w:ascii="Times New Roman" w:hAnsi="Times New Roman" w:cs="Times New Roman"/>
                <w:sz w:val="24"/>
                <w:szCs w:val="24"/>
              </w:rPr>
            </w:pPr>
          </w:p>
        </w:tc>
        <w:tc>
          <w:tcPr>
            <w:tcW w:w="3245" w:type="dxa"/>
          </w:tcPr>
          <w:p w:rsidR="001604C8" w:rsidRPr="004C6515" w:rsidRDefault="004C6515" w:rsidP="00121F92">
            <w:pPr>
              <w:rPr>
                <w:rFonts w:ascii="Times New Roman" w:hAnsi="Times New Roman" w:cs="Times New Roman"/>
                <w:sz w:val="24"/>
                <w:szCs w:val="24"/>
              </w:rPr>
            </w:pPr>
            <w:r>
              <w:rPr>
                <w:rFonts w:ascii="Times New Roman" w:hAnsi="Times New Roman" w:cs="Times New Roman"/>
                <w:sz w:val="24"/>
                <w:szCs w:val="24"/>
              </w:rPr>
              <w:t>Week 7,8 &amp; 9</w:t>
            </w:r>
          </w:p>
        </w:tc>
      </w:tr>
      <w:tr w:rsidR="004C6515" w:rsidRPr="004C6515" w:rsidTr="00121F92">
        <w:tc>
          <w:tcPr>
            <w:tcW w:w="7195" w:type="dxa"/>
          </w:tcPr>
          <w:p w:rsidR="004C6515" w:rsidRPr="004C6515" w:rsidRDefault="004C6515" w:rsidP="00121F92">
            <w:pPr>
              <w:rPr>
                <w:rFonts w:ascii="Times New Roman" w:hAnsi="Times New Roman" w:cs="Times New Roman"/>
                <w:b/>
                <w:sz w:val="24"/>
                <w:szCs w:val="24"/>
              </w:rPr>
            </w:pPr>
            <w:r>
              <w:rPr>
                <w:rFonts w:ascii="Times New Roman" w:hAnsi="Times New Roman" w:cs="Times New Roman"/>
                <w:b/>
                <w:sz w:val="24"/>
                <w:szCs w:val="24"/>
              </w:rPr>
              <w:t>Week 10</w:t>
            </w:r>
          </w:p>
        </w:tc>
        <w:tc>
          <w:tcPr>
            <w:tcW w:w="3245" w:type="dxa"/>
          </w:tcPr>
          <w:p w:rsidR="004C6515" w:rsidRDefault="004C6515" w:rsidP="00121F92">
            <w:pPr>
              <w:rPr>
                <w:rFonts w:ascii="Times New Roman" w:hAnsi="Times New Roman" w:cs="Times New Roman"/>
                <w:sz w:val="24"/>
                <w:szCs w:val="24"/>
              </w:rPr>
            </w:pPr>
          </w:p>
        </w:tc>
      </w:tr>
      <w:tr w:rsidR="001604C8" w:rsidRPr="004C6515" w:rsidTr="00121F92">
        <w:tc>
          <w:tcPr>
            <w:tcW w:w="7195" w:type="dxa"/>
          </w:tcPr>
          <w:p w:rsidR="004C6515" w:rsidRPr="004C6515" w:rsidRDefault="004C6515" w:rsidP="004C6515">
            <w:pPr>
              <w:spacing w:after="0" w:line="240" w:lineRule="auto"/>
              <w:rPr>
                <w:rFonts w:ascii="Times New Roman" w:hAnsi="Times New Roman" w:cs="Times New Roman"/>
                <w:b/>
                <w:sz w:val="24"/>
                <w:szCs w:val="24"/>
              </w:rPr>
            </w:pPr>
            <w:r w:rsidRPr="004C6515">
              <w:rPr>
                <w:rFonts w:ascii="Times New Roman" w:eastAsia="Calibri" w:hAnsi="Times New Roman" w:cs="Times New Roman"/>
                <w:b/>
                <w:sz w:val="24"/>
                <w:szCs w:val="24"/>
                <w:lang w:val="en-GB"/>
              </w:rPr>
              <w:t>P</w:t>
            </w:r>
            <w:r w:rsidRPr="004C6515">
              <w:rPr>
                <w:rFonts w:ascii="Times New Roman" w:eastAsia="Calibri" w:hAnsi="Times New Roman" w:cs="Times New Roman"/>
                <w:b/>
                <w:sz w:val="24"/>
                <w:szCs w:val="24"/>
                <w:lang w:val="en-GB"/>
              </w:rPr>
              <w:t xml:space="preserve">roject monitoring and evaluation: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 xml:space="preserve">Cost and schedule performance monitoring,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M</w:t>
            </w:r>
            <w:r w:rsidRPr="004C6515">
              <w:rPr>
                <w:rFonts w:ascii="Times New Roman" w:eastAsia="Calibri" w:hAnsi="Times New Roman" w:cs="Times New Roman"/>
                <w:sz w:val="24"/>
                <w:szCs w:val="24"/>
                <w:lang w:val="en-GB"/>
              </w:rPr>
              <w:t xml:space="preserve">onitoring project quality,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P</w:t>
            </w:r>
            <w:r w:rsidRPr="004C6515">
              <w:rPr>
                <w:rFonts w:ascii="Times New Roman" w:eastAsia="Calibri" w:hAnsi="Times New Roman" w:cs="Times New Roman"/>
                <w:sz w:val="24"/>
                <w:szCs w:val="24"/>
                <w:lang w:val="en-GB"/>
              </w:rPr>
              <w:t xml:space="preserve">roject evaluation,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P</w:t>
            </w:r>
            <w:r w:rsidRPr="004C6515">
              <w:rPr>
                <w:rFonts w:ascii="Times New Roman" w:eastAsia="Calibri" w:hAnsi="Times New Roman" w:cs="Times New Roman"/>
                <w:sz w:val="24"/>
                <w:szCs w:val="24"/>
                <w:lang w:val="en-GB"/>
              </w:rPr>
              <w:t xml:space="preserve">roject control;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M</w:t>
            </w:r>
            <w:r w:rsidRPr="004C6515">
              <w:rPr>
                <w:rFonts w:ascii="Times New Roman" w:eastAsia="Calibri" w:hAnsi="Times New Roman" w:cs="Times New Roman"/>
                <w:sz w:val="24"/>
                <w:szCs w:val="24"/>
                <w:lang w:val="en-GB"/>
              </w:rPr>
              <w:t xml:space="preserve">anaging project risks; </w:t>
            </w:r>
          </w:p>
          <w:p w:rsidR="004C6515"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M</w:t>
            </w:r>
            <w:r w:rsidRPr="004C6515">
              <w:rPr>
                <w:rFonts w:ascii="Times New Roman" w:eastAsia="Calibri" w:hAnsi="Times New Roman" w:cs="Times New Roman"/>
                <w:sz w:val="24"/>
                <w:szCs w:val="24"/>
                <w:lang w:val="en-GB"/>
              </w:rPr>
              <w:t xml:space="preserve">anaging project change; </w:t>
            </w:r>
          </w:p>
          <w:p w:rsidR="001604C8" w:rsidRPr="004C6515" w:rsidRDefault="004C6515" w:rsidP="001604C8">
            <w:pPr>
              <w:numPr>
                <w:ilvl w:val="0"/>
                <w:numId w:val="8"/>
              </w:numPr>
              <w:spacing w:after="0" w:line="240" w:lineRule="auto"/>
              <w:rPr>
                <w:rFonts w:ascii="Times New Roman" w:hAnsi="Times New Roman" w:cs="Times New Roman"/>
                <w:sz w:val="24"/>
                <w:szCs w:val="24"/>
              </w:rPr>
            </w:pPr>
            <w:r w:rsidRPr="004C6515">
              <w:rPr>
                <w:rFonts w:ascii="Times New Roman" w:eastAsia="Calibri" w:hAnsi="Times New Roman" w:cs="Times New Roman"/>
                <w:sz w:val="24"/>
                <w:szCs w:val="24"/>
                <w:lang w:val="en-GB"/>
              </w:rPr>
              <w:t>P</w:t>
            </w:r>
            <w:r w:rsidRPr="004C6515">
              <w:rPr>
                <w:rFonts w:ascii="Times New Roman" w:eastAsia="Calibri" w:hAnsi="Times New Roman" w:cs="Times New Roman"/>
                <w:sz w:val="24"/>
                <w:szCs w:val="24"/>
                <w:lang w:val="en-GB"/>
              </w:rPr>
              <w:t>roject closure.</w:t>
            </w:r>
          </w:p>
          <w:p w:rsidR="001604C8" w:rsidRPr="004C6515" w:rsidRDefault="001604C8" w:rsidP="004C6515">
            <w:pPr>
              <w:spacing w:after="0" w:line="240" w:lineRule="auto"/>
              <w:ind w:left="360"/>
              <w:rPr>
                <w:rFonts w:ascii="Times New Roman" w:hAnsi="Times New Roman" w:cs="Times New Roman"/>
                <w:sz w:val="24"/>
                <w:szCs w:val="24"/>
              </w:rPr>
            </w:pPr>
            <w:r w:rsidRPr="004C6515">
              <w:rPr>
                <w:rFonts w:ascii="Times New Roman" w:hAnsi="Times New Roman" w:cs="Times New Roman"/>
                <w:sz w:val="24"/>
                <w:szCs w:val="24"/>
              </w:rPr>
              <w:t xml:space="preserve"> </w:t>
            </w:r>
          </w:p>
        </w:tc>
        <w:tc>
          <w:tcPr>
            <w:tcW w:w="3245" w:type="dxa"/>
          </w:tcPr>
          <w:p w:rsidR="001604C8" w:rsidRPr="004C6515" w:rsidRDefault="004C6515" w:rsidP="00121F92">
            <w:pPr>
              <w:rPr>
                <w:rFonts w:ascii="Times New Roman" w:hAnsi="Times New Roman" w:cs="Times New Roman"/>
                <w:sz w:val="24"/>
                <w:szCs w:val="24"/>
              </w:rPr>
            </w:pPr>
            <w:r>
              <w:rPr>
                <w:rFonts w:ascii="Times New Roman" w:hAnsi="Times New Roman" w:cs="Times New Roman"/>
                <w:sz w:val="24"/>
                <w:szCs w:val="24"/>
              </w:rPr>
              <w:t>Week 11, 12 &amp; 13</w:t>
            </w:r>
          </w:p>
        </w:tc>
      </w:tr>
      <w:tr w:rsidR="001604C8" w:rsidRPr="004C6515" w:rsidTr="00121F92">
        <w:tc>
          <w:tcPr>
            <w:tcW w:w="7195" w:type="dxa"/>
          </w:tcPr>
          <w:p w:rsidR="001604C8" w:rsidRPr="004C6515" w:rsidRDefault="004C6515" w:rsidP="00121F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Final examination</w:t>
            </w:r>
          </w:p>
        </w:tc>
        <w:tc>
          <w:tcPr>
            <w:tcW w:w="3245" w:type="dxa"/>
          </w:tcPr>
          <w:p w:rsidR="001604C8" w:rsidRPr="004C6515" w:rsidRDefault="004C6515" w:rsidP="00121F92">
            <w:pPr>
              <w:rPr>
                <w:rFonts w:ascii="Times New Roman" w:hAnsi="Times New Roman" w:cs="Times New Roman"/>
                <w:sz w:val="24"/>
                <w:szCs w:val="24"/>
              </w:rPr>
            </w:pPr>
            <w:r>
              <w:rPr>
                <w:rFonts w:ascii="Times New Roman" w:hAnsi="Times New Roman" w:cs="Times New Roman"/>
                <w:sz w:val="24"/>
                <w:szCs w:val="24"/>
              </w:rPr>
              <w:t>Week 14 &amp; 15</w:t>
            </w:r>
          </w:p>
        </w:tc>
      </w:tr>
    </w:tbl>
    <w:p w:rsidR="001604C8" w:rsidRDefault="001604C8" w:rsidP="00FF5509">
      <w:pPr>
        <w:spacing w:after="0" w:line="360" w:lineRule="auto"/>
        <w:jc w:val="both"/>
        <w:rPr>
          <w:rFonts w:ascii="Times New Roman" w:eastAsia="Calibri" w:hAnsi="Times New Roman" w:cs="Times New Roman"/>
          <w:b/>
          <w:bCs/>
          <w:sz w:val="24"/>
          <w:szCs w:val="24"/>
          <w:lang w:val="en-GB"/>
        </w:rPr>
      </w:pPr>
      <w:bookmarkStart w:id="2" w:name="_GoBack"/>
      <w:bookmarkEnd w:id="2"/>
    </w:p>
    <w:p w:rsidR="00FF5509" w:rsidRPr="00FF5509" w:rsidRDefault="00FF5509" w:rsidP="00FF5509">
      <w:pPr>
        <w:spacing w:after="0" w:line="360" w:lineRule="auto"/>
        <w:jc w:val="both"/>
        <w:rPr>
          <w:rFonts w:ascii="Times New Roman" w:eastAsia="Calibri" w:hAnsi="Times New Roman" w:cs="Times New Roman"/>
          <w:b/>
          <w:bCs/>
          <w:sz w:val="24"/>
          <w:szCs w:val="24"/>
          <w:lang w:val="en-GB"/>
        </w:rPr>
      </w:pPr>
      <w:r w:rsidRPr="00FF5509">
        <w:rPr>
          <w:rFonts w:ascii="Times New Roman" w:eastAsia="Calibri" w:hAnsi="Times New Roman" w:cs="Times New Roman"/>
          <w:b/>
          <w:bCs/>
          <w:sz w:val="24"/>
          <w:szCs w:val="24"/>
          <w:lang w:val="en-GB"/>
        </w:rPr>
        <w:t>Teaching Methodologies</w:t>
      </w:r>
    </w:p>
    <w:p w:rsidR="00FF5509" w:rsidRPr="00FF5509" w:rsidRDefault="00FF5509" w:rsidP="00FF5509">
      <w:pPr>
        <w:spacing w:after="0" w:line="360"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bCs/>
          <w:sz w:val="24"/>
          <w:szCs w:val="24"/>
          <w:lang w:val="en-GB"/>
        </w:rPr>
        <w:t xml:space="preserve">Lectures, class discussions, group activities, case studies, </w:t>
      </w:r>
      <w:r w:rsidRPr="00FF5509">
        <w:rPr>
          <w:rFonts w:ascii="Times New Roman" w:eastAsia="Calibri" w:hAnsi="Times New Roman" w:cs="Times New Roman"/>
          <w:sz w:val="24"/>
          <w:szCs w:val="24"/>
          <w:lang w:val="en-GB"/>
        </w:rPr>
        <w:t>individual and group presentations</w:t>
      </w:r>
    </w:p>
    <w:p w:rsidR="00FF5509" w:rsidRPr="00FF5509" w:rsidRDefault="00FF5509" w:rsidP="00FF5509">
      <w:pPr>
        <w:spacing w:after="0" w:line="360" w:lineRule="auto"/>
        <w:jc w:val="both"/>
        <w:rPr>
          <w:rFonts w:ascii="Times New Roman" w:eastAsia="Calibri" w:hAnsi="Times New Roman" w:cs="Times New Roman"/>
          <w:sz w:val="24"/>
          <w:szCs w:val="24"/>
          <w:lang w:val="en-GB"/>
        </w:rPr>
      </w:pPr>
    </w:p>
    <w:p w:rsidR="00FF5509" w:rsidRPr="00FF5509" w:rsidRDefault="00FF5509" w:rsidP="00FF5509">
      <w:pPr>
        <w:spacing w:after="0" w:line="360" w:lineRule="auto"/>
        <w:jc w:val="both"/>
        <w:rPr>
          <w:rFonts w:ascii="Times New Roman" w:eastAsia="Calibri" w:hAnsi="Times New Roman" w:cs="Times New Roman"/>
          <w:b/>
          <w:bCs/>
          <w:sz w:val="24"/>
          <w:szCs w:val="24"/>
          <w:lang w:val="en-GB"/>
        </w:rPr>
      </w:pPr>
      <w:r w:rsidRPr="00FF5509">
        <w:rPr>
          <w:rFonts w:ascii="Times New Roman" w:eastAsia="Calibri" w:hAnsi="Times New Roman" w:cs="Times New Roman"/>
          <w:b/>
          <w:bCs/>
          <w:sz w:val="24"/>
          <w:szCs w:val="24"/>
          <w:lang w:val="en-GB"/>
        </w:rPr>
        <w:t>Instruction Materials/Equipment</w:t>
      </w:r>
    </w:p>
    <w:p w:rsidR="00FF5509" w:rsidRPr="00FF5509" w:rsidRDefault="00FF5509" w:rsidP="00FF5509">
      <w:pPr>
        <w:spacing w:after="0" w:line="360" w:lineRule="auto"/>
        <w:jc w:val="both"/>
        <w:rPr>
          <w:rFonts w:ascii="Times New Roman" w:eastAsia="Calibri" w:hAnsi="Times New Roman" w:cs="Times New Roman"/>
          <w:bCs/>
          <w:sz w:val="24"/>
          <w:szCs w:val="24"/>
          <w:lang w:val="en-GB"/>
        </w:rPr>
      </w:pPr>
      <w:r w:rsidRPr="00FF5509">
        <w:rPr>
          <w:rFonts w:ascii="Times New Roman" w:eastAsia="Calibri" w:hAnsi="Times New Roman" w:cs="Times New Roman"/>
          <w:bCs/>
          <w:sz w:val="24"/>
          <w:szCs w:val="24"/>
          <w:lang w:val="en-GB"/>
        </w:rPr>
        <w:t>LCD Projector, White board, Textbooks, flip charts</w:t>
      </w:r>
    </w:p>
    <w:p w:rsidR="00FF5509" w:rsidRPr="00FF5509" w:rsidRDefault="00FF5509" w:rsidP="00FF5509">
      <w:pPr>
        <w:spacing w:after="0" w:line="360" w:lineRule="auto"/>
        <w:jc w:val="both"/>
        <w:rPr>
          <w:rFonts w:ascii="Times New Roman" w:eastAsia="Calibri" w:hAnsi="Times New Roman" w:cs="Times New Roman"/>
          <w:bCs/>
          <w:sz w:val="24"/>
          <w:szCs w:val="24"/>
          <w:lang w:val="en-GB"/>
        </w:rPr>
      </w:pPr>
    </w:p>
    <w:p w:rsidR="00FF5509" w:rsidRPr="00FF5509" w:rsidRDefault="00FF5509" w:rsidP="00FF5509">
      <w:pPr>
        <w:spacing w:after="0" w:line="276" w:lineRule="auto"/>
        <w:jc w:val="both"/>
        <w:rPr>
          <w:rFonts w:ascii="Times New Roman" w:eastAsia="Calibri" w:hAnsi="Times New Roman" w:cs="Times New Roman"/>
          <w:b/>
          <w:bCs/>
          <w:sz w:val="24"/>
          <w:szCs w:val="24"/>
          <w:lang w:val="en-GB"/>
        </w:rPr>
      </w:pPr>
      <w:r w:rsidRPr="00FF5509">
        <w:rPr>
          <w:rFonts w:ascii="Times New Roman" w:eastAsia="Calibri" w:hAnsi="Times New Roman" w:cs="Times New Roman"/>
          <w:b/>
          <w:bCs/>
          <w:sz w:val="24"/>
          <w:szCs w:val="24"/>
          <w:lang w:val="en-GB"/>
        </w:rPr>
        <w:t xml:space="preserve">Course Assessment </w:t>
      </w:r>
    </w:p>
    <w:p w:rsidR="00FF5509" w:rsidRPr="00FF5509" w:rsidRDefault="00FF5509" w:rsidP="00FF5509">
      <w:p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Continuous Assessment (CATs) </w:t>
      </w:r>
      <w:r w:rsidRPr="00FF5509">
        <w:rPr>
          <w:rFonts w:ascii="Times New Roman" w:eastAsia="Calibri" w:hAnsi="Times New Roman" w:cs="Times New Roman"/>
          <w:sz w:val="24"/>
          <w:szCs w:val="24"/>
          <w:lang w:val="en-GB"/>
        </w:rPr>
        <w:tab/>
        <w:t>40%</w:t>
      </w:r>
    </w:p>
    <w:p w:rsidR="00FF5509" w:rsidRPr="00FF5509" w:rsidRDefault="00FF5509" w:rsidP="00FF5509">
      <w:p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Final Examination</w:t>
      </w:r>
      <w:r w:rsidRPr="00FF5509">
        <w:rPr>
          <w:rFonts w:ascii="Times New Roman" w:eastAsia="Calibri" w:hAnsi="Times New Roman" w:cs="Times New Roman"/>
          <w:sz w:val="24"/>
          <w:szCs w:val="24"/>
          <w:lang w:val="en-GB"/>
        </w:rPr>
        <w:tab/>
      </w:r>
      <w:r w:rsidRPr="00FF5509">
        <w:rPr>
          <w:rFonts w:ascii="Times New Roman" w:eastAsia="Calibri" w:hAnsi="Times New Roman" w:cs="Times New Roman"/>
          <w:sz w:val="24"/>
          <w:szCs w:val="24"/>
          <w:lang w:val="en-GB"/>
        </w:rPr>
        <w:tab/>
      </w:r>
      <w:r w:rsidRPr="00FF5509">
        <w:rPr>
          <w:rFonts w:ascii="Times New Roman" w:eastAsia="Calibri" w:hAnsi="Times New Roman" w:cs="Times New Roman"/>
          <w:sz w:val="24"/>
          <w:szCs w:val="24"/>
          <w:lang w:val="en-GB"/>
        </w:rPr>
        <w:tab/>
        <w:t>60%</w:t>
      </w:r>
    </w:p>
    <w:p w:rsidR="00FF5509" w:rsidRPr="00FF5509" w:rsidRDefault="00FF5509" w:rsidP="00FF5509">
      <w:pPr>
        <w:spacing w:after="0" w:line="276" w:lineRule="auto"/>
        <w:jc w:val="both"/>
        <w:rPr>
          <w:rFonts w:ascii="Times New Roman" w:eastAsia="Calibri" w:hAnsi="Times New Roman" w:cs="Times New Roman"/>
          <w:sz w:val="24"/>
          <w:szCs w:val="24"/>
          <w:lang w:val="en-GB"/>
        </w:rPr>
      </w:pPr>
    </w:p>
    <w:p w:rsidR="00FF5509" w:rsidRPr="00FF5509" w:rsidRDefault="00FF5509" w:rsidP="00FF5509">
      <w:pPr>
        <w:spacing w:before="240"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br w:type="page"/>
      </w:r>
      <w:r w:rsidRPr="00FF5509">
        <w:rPr>
          <w:rFonts w:ascii="Times New Roman" w:eastAsia="Calibri" w:hAnsi="Times New Roman" w:cs="Times New Roman"/>
          <w:b/>
          <w:sz w:val="24"/>
          <w:szCs w:val="24"/>
          <w:lang w:val="en-GB"/>
        </w:rPr>
        <w:lastRenderedPageBreak/>
        <w:t>Course Textbooks</w:t>
      </w:r>
    </w:p>
    <w:p w:rsidR="00FF5509" w:rsidRPr="00FF5509" w:rsidRDefault="00FF5509" w:rsidP="00FF5509">
      <w:pPr>
        <w:numPr>
          <w:ilvl w:val="0"/>
          <w:numId w:val="2"/>
        </w:numPr>
        <w:spacing w:after="0" w:line="276" w:lineRule="auto"/>
        <w:jc w:val="both"/>
        <w:rPr>
          <w:rFonts w:ascii="Times New Roman" w:eastAsia="Calibri" w:hAnsi="Times New Roman" w:cs="Times New Roman"/>
          <w:sz w:val="24"/>
          <w:szCs w:val="24"/>
          <w:lang w:val="en-GB"/>
        </w:rPr>
      </w:pPr>
      <w:proofErr w:type="spellStart"/>
      <w:r w:rsidRPr="00FF5509">
        <w:rPr>
          <w:rFonts w:ascii="Times New Roman" w:eastAsia="Calibri" w:hAnsi="Times New Roman" w:cs="Times New Roman"/>
          <w:sz w:val="24"/>
          <w:szCs w:val="24"/>
          <w:lang w:val="en-GB"/>
        </w:rPr>
        <w:t>Gray</w:t>
      </w:r>
      <w:proofErr w:type="spellEnd"/>
      <w:r w:rsidRPr="00FF5509">
        <w:rPr>
          <w:rFonts w:ascii="Times New Roman" w:eastAsia="Calibri" w:hAnsi="Times New Roman" w:cs="Times New Roman"/>
          <w:sz w:val="24"/>
          <w:szCs w:val="24"/>
          <w:lang w:val="en-GB"/>
        </w:rPr>
        <w:t>, C.F., and Larson, E.W (2008) .Project management: The managerial process .4th Ed. Boston McGraw Hill Irwin.</w:t>
      </w:r>
    </w:p>
    <w:p w:rsidR="00FF5509" w:rsidRPr="00FF5509" w:rsidRDefault="00FF5509" w:rsidP="00FF5509">
      <w:pPr>
        <w:numPr>
          <w:ilvl w:val="0"/>
          <w:numId w:val="2"/>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Clements, P.J and </w:t>
      </w:r>
      <w:proofErr w:type="spellStart"/>
      <w:r w:rsidRPr="00FF5509">
        <w:rPr>
          <w:rFonts w:ascii="Times New Roman" w:eastAsia="Calibri" w:hAnsi="Times New Roman" w:cs="Times New Roman"/>
          <w:sz w:val="24"/>
          <w:szCs w:val="24"/>
          <w:lang w:val="en-GB"/>
        </w:rPr>
        <w:t>Gido</w:t>
      </w:r>
      <w:proofErr w:type="spellEnd"/>
      <w:r w:rsidRPr="00FF5509">
        <w:rPr>
          <w:rFonts w:ascii="Times New Roman" w:eastAsia="Calibri" w:hAnsi="Times New Roman" w:cs="Times New Roman"/>
          <w:sz w:val="24"/>
          <w:szCs w:val="24"/>
          <w:lang w:val="en-GB"/>
        </w:rPr>
        <w:t xml:space="preserve">, </w:t>
      </w:r>
      <w:proofErr w:type="gramStart"/>
      <w:r w:rsidRPr="00FF5509">
        <w:rPr>
          <w:rFonts w:ascii="Times New Roman" w:eastAsia="Calibri" w:hAnsi="Times New Roman" w:cs="Times New Roman"/>
          <w:sz w:val="24"/>
          <w:szCs w:val="24"/>
          <w:lang w:val="en-GB"/>
        </w:rPr>
        <w:t>J(</w:t>
      </w:r>
      <w:proofErr w:type="gramEnd"/>
      <w:r w:rsidRPr="00FF5509">
        <w:rPr>
          <w:rFonts w:ascii="Times New Roman" w:eastAsia="Calibri" w:hAnsi="Times New Roman" w:cs="Times New Roman"/>
          <w:sz w:val="24"/>
          <w:szCs w:val="24"/>
          <w:lang w:val="en-GB"/>
        </w:rPr>
        <w:t>2009) Effective Project Management.4</w:t>
      </w:r>
      <w:r w:rsidRPr="00FF5509">
        <w:rPr>
          <w:rFonts w:ascii="Times New Roman" w:eastAsia="Calibri" w:hAnsi="Times New Roman" w:cs="Times New Roman"/>
          <w:sz w:val="24"/>
          <w:szCs w:val="24"/>
          <w:vertAlign w:val="superscript"/>
          <w:lang w:val="en-GB"/>
        </w:rPr>
        <w:t>th</w:t>
      </w:r>
      <w:r w:rsidRPr="00FF5509">
        <w:rPr>
          <w:rFonts w:ascii="Times New Roman" w:eastAsia="Calibri" w:hAnsi="Times New Roman" w:cs="Times New Roman"/>
          <w:sz w:val="24"/>
          <w:szCs w:val="24"/>
          <w:lang w:val="en-GB"/>
        </w:rPr>
        <w:t>Ed.South-      Western, Cengage Learning, Canada.</w:t>
      </w:r>
    </w:p>
    <w:p w:rsidR="00FF5509" w:rsidRPr="00FF5509" w:rsidRDefault="00FF5509" w:rsidP="00FF5509">
      <w:pPr>
        <w:numPr>
          <w:ilvl w:val="0"/>
          <w:numId w:val="2"/>
        </w:numPr>
        <w:spacing w:after="0" w:line="276" w:lineRule="auto"/>
        <w:jc w:val="both"/>
        <w:rPr>
          <w:rFonts w:ascii="Times New Roman" w:eastAsia="Calibri" w:hAnsi="Times New Roman" w:cs="Times New Roman"/>
          <w:sz w:val="24"/>
          <w:szCs w:val="24"/>
          <w:lang w:val="en-GB"/>
        </w:rPr>
      </w:pPr>
      <w:proofErr w:type="gramStart"/>
      <w:r w:rsidRPr="00FF5509">
        <w:rPr>
          <w:rFonts w:ascii="Times New Roman" w:eastAsia="Calibri" w:hAnsi="Times New Roman" w:cs="Times New Roman"/>
          <w:sz w:val="24"/>
          <w:szCs w:val="24"/>
          <w:lang w:val="en-GB"/>
        </w:rPr>
        <w:t>3.Kohil,U</w:t>
      </w:r>
      <w:proofErr w:type="gramEnd"/>
      <w:r w:rsidRPr="00FF5509">
        <w:rPr>
          <w:rFonts w:ascii="Times New Roman" w:eastAsia="Calibri" w:hAnsi="Times New Roman" w:cs="Times New Roman"/>
          <w:sz w:val="24"/>
          <w:szCs w:val="24"/>
          <w:lang w:val="en-GB"/>
        </w:rPr>
        <w:t xml:space="preserve"> and </w:t>
      </w:r>
      <w:proofErr w:type="spellStart"/>
      <w:r w:rsidRPr="00FF5509">
        <w:rPr>
          <w:rFonts w:ascii="Times New Roman" w:eastAsia="Calibri" w:hAnsi="Times New Roman" w:cs="Times New Roman"/>
          <w:sz w:val="24"/>
          <w:szCs w:val="24"/>
          <w:lang w:val="en-GB"/>
        </w:rPr>
        <w:t>Chitkara</w:t>
      </w:r>
      <w:proofErr w:type="spellEnd"/>
      <w:r w:rsidRPr="00FF5509">
        <w:rPr>
          <w:rFonts w:ascii="Times New Roman" w:eastAsia="Calibri" w:hAnsi="Times New Roman" w:cs="Times New Roman"/>
          <w:sz w:val="24"/>
          <w:szCs w:val="24"/>
          <w:lang w:val="en-GB"/>
        </w:rPr>
        <w:t xml:space="preserve"> K.K.(2008) Project Management Handbook. Tata McGraw-Hill Publishing Company Ltd, New Delhi, India.</w:t>
      </w:r>
    </w:p>
    <w:p w:rsidR="00FF5509" w:rsidRPr="00FF5509" w:rsidRDefault="00FF5509" w:rsidP="00FF5509">
      <w:pPr>
        <w:spacing w:before="240"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t>Course Journals</w:t>
      </w:r>
    </w:p>
    <w:p w:rsidR="00FF5509" w:rsidRPr="00FF5509" w:rsidRDefault="00FF5509" w:rsidP="00FF5509">
      <w:pPr>
        <w:numPr>
          <w:ilvl w:val="0"/>
          <w:numId w:val="4"/>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Project management journal</w:t>
      </w:r>
    </w:p>
    <w:p w:rsidR="00FF5509" w:rsidRPr="00FF5509" w:rsidRDefault="00FF5509" w:rsidP="00FF5509">
      <w:pPr>
        <w:numPr>
          <w:ilvl w:val="0"/>
          <w:numId w:val="4"/>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International journal of project management</w:t>
      </w:r>
    </w:p>
    <w:p w:rsidR="00FF5509" w:rsidRPr="00FF5509" w:rsidRDefault="00FF5509" w:rsidP="00FF5509">
      <w:pPr>
        <w:numPr>
          <w:ilvl w:val="0"/>
          <w:numId w:val="4"/>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Journal of modern project management </w:t>
      </w:r>
    </w:p>
    <w:p w:rsidR="00FF5509" w:rsidRPr="00FF5509" w:rsidRDefault="00FF5509" w:rsidP="00FF5509">
      <w:pPr>
        <w:spacing w:before="240" w:after="0" w:line="360"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b/>
          <w:sz w:val="24"/>
          <w:szCs w:val="24"/>
          <w:lang w:val="en-GB"/>
        </w:rPr>
        <w:t>Course Reference Textbooks</w:t>
      </w:r>
    </w:p>
    <w:p w:rsidR="00FF5509" w:rsidRPr="00FF5509" w:rsidRDefault="00FF5509" w:rsidP="00FF5509">
      <w:pPr>
        <w:numPr>
          <w:ilvl w:val="0"/>
          <w:numId w:val="3"/>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Lock, Dennis (2007) </w:t>
      </w:r>
      <w:proofErr w:type="gramStart"/>
      <w:r w:rsidRPr="00FF5509">
        <w:rPr>
          <w:rFonts w:ascii="Times New Roman" w:eastAsia="Calibri" w:hAnsi="Times New Roman" w:cs="Times New Roman"/>
          <w:sz w:val="24"/>
          <w:szCs w:val="24"/>
          <w:lang w:val="en-GB"/>
        </w:rPr>
        <w:t>The</w:t>
      </w:r>
      <w:proofErr w:type="gramEnd"/>
      <w:r w:rsidRPr="00FF5509">
        <w:rPr>
          <w:rFonts w:ascii="Times New Roman" w:eastAsia="Calibri" w:hAnsi="Times New Roman" w:cs="Times New Roman"/>
          <w:sz w:val="24"/>
          <w:szCs w:val="24"/>
          <w:lang w:val="en-GB"/>
        </w:rPr>
        <w:t xml:space="preserve"> Essentials of Project Management.3</w:t>
      </w:r>
      <w:r w:rsidRPr="00FF5509">
        <w:rPr>
          <w:rFonts w:ascii="Times New Roman" w:eastAsia="Calibri" w:hAnsi="Times New Roman" w:cs="Times New Roman"/>
          <w:sz w:val="24"/>
          <w:szCs w:val="24"/>
          <w:vertAlign w:val="superscript"/>
          <w:lang w:val="en-GB"/>
        </w:rPr>
        <w:t>rd</w:t>
      </w:r>
      <w:r w:rsidRPr="00FF5509">
        <w:rPr>
          <w:rFonts w:ascii="Times New Roman" w:eastAsia="Calibri" w:hAnsi="Times New Roman" w:cs="Times New Roman"/>
          <w:sz w:val="24"/>
          <w:szCs w:val="24"/>
          <w:lang w:val="en-GB"/>
        </w:rPr>
        <w:t>Ed.Gower.</w:t>
      </w:r>
    </w:p>
    <w:p w:rsidR="00FF5509" w:rsidRPr="00FF5509" w:rsidRDefault="00FF5509" w:rsidP="00FF5509">
      <w:pPr>
        <w:numPr>
          <w:ilvl w:val="0"/>
          <w:numId w:val="3"/>
        </w:numPr>
        <w:spacing w:after="0" w:line="276" w:lineRule="auto"/>
        <w:jc w:val="both"/>
        <w:rPr>
          <w:rFonts w:ascii="Times New Roman" w:eastAsia="Calibri" w:hAnsi="Times New Roman" w:cs="Times New Roman"/>
          <w:sz w:val="24"/>
          <w:szCs w:val="24"/>
          <w:lang w:val="en-GB"/>
        </w:rPr>
      </w:pPr>
      <w:proofErr w:type="spellStart"/>
      <w:r w:rsidRPr="00FF5509">
        <w:rPr>
          <w:rFonts w:ascii="Times New Roman" w:eastAsia="Calibri" w:hAnsi="Times New Roman" w:cs="Times New Roman"/>
          <w:sz w:val="24"/>
          <w:szCs w:val="24"/>
          <w:lang w:val="en-GB"/>
        </w:rPr>
        <w:t>Lewis</w:t>
      </w:r>
      <w:proofErr w:type="gramStart"/>
      <w:r w:rsidRPr="00FF5509">
        <w:rPr>
          <w:rFonts w:ascii="Times New Roman" w:eastAsia="Calibri" w:hAnsi="Times New Roman" w:cs="Times New Roman"/>
          <w:sz w:val="24"/>
          <w:szCs w:val="24"/>
          <w:lang w:val="en-GB"/>
        </w:rPr>
        <w:t>,P.J</w:t>
      </w:r>
      <w:proofErr w:type="spellEnd"/>
      <w:proofErr w:type="gramEnd"/>
      <w:r w:rsidRPr="00FF5509">
        <w:rPr>
          <w:rFonts w:ascii="Times New Roman" w:eastAsia="Calibri" w:hAnsi="Times New Roman" w:cs="Times New Roman"/>
          <w:sz w:val="24"/>
          <w:szCs w:val="24"/>
          <w:lang w:val="en-GB"/>
        </w:rPr>
        <w:t>.(2005) Project Planning, Scheduling and Control. McGraw-Hill.</w:t>
      </w:r>
    </w:p>
    <w:p w:rsidR="00FF5509" w:rsidRPr="00FF5509" w:rsidRDefault="00FF5509" w:rsidP="00FF5509">
      <w:pPr>
        <w:numPr>
          <w:ilvl w:val="0"/>
          <w:numId w:val="3"/>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Hopkinson, M.(2001) The Project Risk Maturity Model,(2ND ) Farnham: Gower Publishers</w:t>
      </w:r>
    </w:p>
    <w:p w:rsidR="00FF5509" w:rsidRPr="00FF5509" w:rsidRDefault="00FF5509" w:rsidP="00FF5509">
      <w:pPr>
        <w:spacing w:before="240" w:after="0" w:line="360" w:lineRule="auto"/>
        <w:jc w:val="both"/>
        <w:rPr>
          <w:rFonts w:ascii="Times New Roman" w:eastAsia="Calibri" w:hAnsi="Times New Roman" w:cs="Times New Roman"/>
          <w:b/>
          <w:sz w:val="24"/>
          <w:szCs w:val="24"/>
          <w:lang w:val="en-GB"/>
        </w:rPr>
      </w:pPr>
      <w:r w:rsidRPr="00FF5509">
        <w:rPr>
          <w:rFonts w:ascii="Times New Roman" w:eastAsia="Calibri" w:hAnsi="Times New Roman" w:cs="Times New Roman"/>
          <w:b/>
          <w:sz w:val="24"/>
          <w:szCs w:val="24"/>
          <w:lang w:val="en-GB"/>
        </w:rPr>
        <w:t>Reference Journals</w:t>
      </w:r>
    </w:p>
    <w:p w:rsidR="00FF5509" w:rsidRPr="00FF5509" w:rsidRDefault="00FF5509" w:rsidP="00FF5509">
      <w:pPr>
        <w:numPr>
          <w:ilvl w:val="0"/>
          <w:numId w:val="5"/>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International journal of project organisation and management </w:t>
      </w:r>
    </w:p>
    <w:p w:rsidR="00FF5509" w:rsidRPr="00FF5509" w:rsidRDefault="00FF5509" w:rsidP="00FF5509">
      <w:pPr>
        <w:numPr>
          <w:ilvl w:val="0"/>
          <w:numId w:val="5"/>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International journal of information technology project management </w:t>
      </w:r>
    </w:p>
    <w:p w:rsidR="00FF5509" w:rsidRPr="00FF5509" w:rsidRDefault="00FF5509" w:rsidP="00FF5509">
      <w:pPr>
        <w:numPr>
          <w:ilvl w:val="0"/>
          <w:numId w:val="5"/>
        </w:numPr>
        <w:spacing w:after="0" w:line="276" w:lineRule="auto"/>
        <w:jc w:val="both"/>
        <w:rPr>
          <w:rFonts w:ascii="Times New Roman" w:eastAsia="Calibri" w:hAnsi="Times New Roman" w:cs="Times New Roman"/>
          <w:sz w:val="24"/>
          <w:szCs w:val="24"/>
          <w:lang w:val="en-GB"/>
        </w:rPr>
      </w:pPr>
      <w:r w:rsidRPr="00FF5509">
        <w:rPr>
          <w:rFonts w:ascii="Times New Roman" w:eastAsia="Calibri" w:hAnsi="Times New Roman" w:cs="Times New Roman"/>
          <w:sz w:val="24"/>
          <w:szCs w:val="24"/>
          <w:lang w:val="en-GB"/>
        </w:rPr>
        <w:t xml:space="preserve">International journal of managing projects in business </w:t>
      </w:r>
    </w:p>
    <w:p w:rsidR="00D17046" w:rsidRDefault="00D17046" w:rsidP="00FF5509"/>
    <w:sectPr w:rsidR="00D1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37"/>
    <w:multiLevelType w:val="hybridMultilevel"/>
    <w:tmpl w:val="D0A0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648C0"/>
    <w:multiLevelType w:val="hybridMultilevel"/>
    <w:tmpl w:val="556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E1045"/>
    <w:multiLevelType w:val="hybridMultilevel"/>
    <w:tmpl w:val="CB10B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D77E88"/>
    <w:multiLevelType w:val="hybridMultilevel"/>
    <w:tmpl w:val="FC6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47D7"/>
    <w:multiLevelType w:val="hybridMultilevel"/>
    <w:tmpl w:val="1A06A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70452"/>
    <w:multiLevelType w:val="hybridMultilevel"/>
    <w:tmpl w:val="BC3008D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863C18"/>
    <w:multiLevelType w:val="hybridMultilevel"/>
    <w:tmpl w:val="23A49114"/>
    <w:lvl w:ilvl="0" w:tplc="255CC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5B385A"/>
    <w:multiLevelType w:val="hybridMultilevel"/>
    <w:tmpl w:val="2F7C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270D5F"/>
    <w:multiLevelType w:val="hybridMultilevel"/>
    <w:tmpl w:val="4A6ED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5C57F6"/>
    <w:multiLevelType w:val="hybridMultilevel"/>
    <w:tmpl w:val="6F36E17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69406B3"/>
    <w:multiLevelType w:val="hybridMultilevel"/>
    <w:tmpl w:val="52A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A4B45"/>
    <w:multiLevelType w:val="hybridMultilevel"/>
    <w:tmpl w:val="3644193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9147B24"/>
    <w:multiLevelType w:val="hybridMultilevel"/>
    <w:tmpl w:val="D5885CE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BF523B"/>
    <w:multiLevelType w:val="hybridMultilevel"/>
    <w:tmpl w:val="47FCDB3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12"/>
  </w:num>
  <w:num w:numId="5">
    <w:abstractNumId w:val="13"/>
  </w:num>
  <w:num w:numId="6">
    <w:abstractNumId w:val="5"/>
  </w:num>
  <w:num w:numId="7">
    <w:abstractNumId w:val="0"/>
  </w:num>
  <w:num w:numId="8">
    <w:abstractNumId w:val="8"/>
  </w:num>
  <w:num w:numId="9">
    <w:abstractNumId w:val="7"/>
  </w:num>
  <w:num w:numId="10">
    <w:abstractNumId w:val="2"/>
  </w:num>
  <w:num w:numId="11">
    <w:abstractNumId w:val="4"/>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09"/>
    <w:rsid w:val="001604C8"/>
    <w:rsid w:val="003B75A6"/>
    <w:rsid w:val="004C6515"/>
    <w:rsid w:val="00674536"/>
    <w:rsid w:val="00D17046"/>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4C8"/>
    <w:pPr>
      <w:spacing w:after="200" w:line="252" w:lineRule="auto"/>
      <w:ind w:left="720"/>
      <w:contextualSpacing/>
    </w:pPr>
    <w:rPr>
      <w:rFonts w:ascii="Times New Roman" w:eastAsia="Times New Roman" w:hAnsi="Times New Roman" w:cs="Angsana New"/>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4C8"/>
    <w:pPr>
      <w:spacing w:after="200" w:line="252" w:lineRule="auto"/>
      <w:ind w:left="720"/>
      <w:contextualSpacing/>
    </w:pPr>
    <w:rPr>
      <w:rFonts w:ascii="Times New Roman" w:eastAsia="Times New Roman" w:hAnsi="Times New Roman" w:cs="Angsana New"/>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Arani</cp:lastModifiedBy>
  <cp:revision>3</cp:revision>
  <dcterms:created xsi:type="dcterms:W3CDTF">2021-01-14T05:41:00Z</dcterms:created>
  <dcterms:modified xsi:type="dcterms:W3CDTF">2021-01-14T06:15:00Z</dcterms:modified>
</cp:coreProperties>
</file>